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B6B2" w14:textId="05399E41" w:rsidR="00B82BD3" w:rsidRPr="00017177" w:rsidRDefault="00B82BD3" w:rsidP="00B82BD3">
      <w:pPr>
        <w:pStyle w:val="Heading1"/>
      </w:pPr>
      <w:r w:rsidRPr="00017177">
        <w:t xml:space="preserve">Application to join the </w:t>
      </w:r>
      <w:r w:rsidR="008D58F9">
        <w:t>Sustainable Cashmere Standard</w:t>
      </w:r>
      <w:r w:rsidRPr="00017177">
        <w:t xml:space="preserve"> Steering Group </w:t>
      </w:r>
    </w:p>
    <w:p w14:paraId="077E9DEA" w14:textId="411EF23D" w:rsidR="00B82BD3" w:rsidRDefault="00B82BD3" w:rsidP="00B82BD3">
      <w:pPr>
        <w:pStyle w:val="Heading2"/>
      </w:pPr>
      <w:r>
        <w:t>September 2021</w:t>
      </w:r>
    </w:p>
    <w:p w14:paraId="1F7CC5EB" w14:textId="09A8DBCD" w:rsidR="00B82BD3" w:rsidRDefault="00B82BD3" w:rsidP="00B82BD3">
      <w:r>
        <w:t xml:space="preserve">The SFA is seeking qualified individuals to join the Sustainable Cashmere Standard Global Principles Steering Group. Successful candidates will support </w:t>
      </w:r>
      <w:r w:rsidR="00364213">
        <w:t>the SFA</w:t>
      </w:r>
      <w:r>
        <w:t xml:space="preserve">’s mission and values, have experience with </w:t>
      </w:r>
      <w:r w:rsidR="00364213">
        <w:t>the SFA’s Standard, Code of Practice and or Chain of Custody</w:t>
      </w:r>
      <w:r>
        <w:t xml:space="preserve">, and represent a diversity of stakeholders in various geographies. </w:t>
      </w:r>
      <w:r w:rsidRPr="00B82BD3">
        <w:rPr>
          <w:highlight w:val="yellow"/>
        </w:rPr>
        <w:t>The Steering Group Terms of Reference</w:t>
      </w:r>
      <w:r>
        <w:t xml:space="preserve"> set out the role and responsibilities of Steering Group members. </w:t>
      </w:r>
    </w:p>
    <w:p w14:paraId="10C18CC9" w14:textId="28CBEC4A" w:rsidR="00B82BD3" w:rsidRPr="00E87F59" w:rsidRDefault="00B82BD3" w:rsidP="00B82BD3">
      <w:pPr>
        <w:pStyle w:val="ISEALbodycopy"/>
        <w:rPr>
          <w:b/>
          <w:szCs w:val="21"/>
        </w:rPr>
      </w:pPr>
      <w:r w:rsidRPr="00B82BD3">
        <w:rPr>
          <w:rFonts w:ascii="Futura Bk BT" w:hAnsi="Futura Bk BT"/>
          <w:b/>
          <w:szCs w:val="21"/>
        </w:rPr>
        <w:t xml:space="preserve">Please submit your application and CV no later than 1 October 2021 to Lesley Colvin, Standards and Compliance Manager, </w:t>
      </w:r>
      <w:hyperlink r:id="rId7" w:history="1">
        <w:r w:rsidRPr="00E26208">
          <w:rPr>
            <w:rStyle w:val="Hyperlink"/>
            <w:rFonts w:ascii="Futura Bk BT" w:hAnsi="Futura Bk BT"/>
            <w:b/>
            <w:szCs w:val="21"/>
          </w:rPr>
          <w:t>Lesley.Colvin@sustainablefibre.org</w:t>
        </w:r>
      </w:hyperlink>
      <w:r>
        <w:rPr>
          <w:rFonts w:ascii="Futura Bk BT" w:hAnsi="Futura Bk BT"/>
          <w:b/>
          <w:szCs w:val="21"/>
        </w:rPr>
        <w:t>.</w:t>
      </w:r>
      <w:r>
        <w:rPr>
          <w:b/>
          <w:szCs w:val="21"/>
        </w:rPr>
        <w:t xml:space="preserve"> </w:t>
      </w:r>
    </w:p>
    <w:p w14:paraId="6C42A846" w14:textId="3965FC83" w:rsidR="00B82BD3" w:rsidRDefault="00B82BD3" w:rsidP="00B82BD3">
      <w:pPr>
        <w:pStyle w:val="ISEALbodycopy"/>
        <w:rPr>
          <w:szCs w:val="21"/>
        </w:rPr>
      </w:pPr>
      <w:r>
        <w:rPr>
          <w:szCs w:val="21"/>
        </w:rPr>
        <w:t xml:space="preserve">Please supply the following information. You can use as much space as you need.  </w:t>
      </w:r>
    </w:p>
    <w:p w14:paraId="543E7A8B" w14:textId="77777777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Personal and organisation information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B82BD3" w:rsidRPr="009A61C4" w14:paraId="167A73CC" w14:textId="77777777" w:rsidTr="00687069">
        <w:tc>
          <w:tcPr>
            <w:tcW w:w="2552" w:type="dxa"/>
            <w:shd w:val="clear" w:color="auto" w:fill="D9E2F3" w:themeFill="accent1" w:themeFillTint="33"/>
          </w:tcPr>
          <w:p w14:paraId="7BEFFCBC" w14:textId="77777777" w:rsidR="00B82BD3" w:rsidRDefault="00B82BD3" w:rsidP="00687069">
            <w:pPr>
              <w:pStyle w:val="Heading2"/>
            </w:pPr>
            <w:r>
              <w:t>Item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14:paraId="40BFBB1F" w14:textId="77777777" w:rsidR="00B82BD3" w:rsidRPr="009A61C4" w:rsidRDefault="00B82BD3" w:rsidP="00687069">
            <w:pPr>
              <w:pStyle w:val="Heading2"/>
            </w:pPr>
            <w:r>
              <w:t>Answer</w:t>
            </w:r>
          </w:p>
        </w:tc>
      </w:tr>
      <w:tr w:rsidR="00B82BD3" w:rsidRPr="009A61C4" w14:paraId="5EAB8197" w14:textId="77777777" w:rsidTr="008A1A6B">
        <w:tc>
          <w:tcPr>
            <w:tcW w:w="2552" w:type="dxa"/>
          </w:tcPr>
          <w:p w14:paraId="72B92349" w14:textId="77777777" w:rsidR="00B82BD3" w:rsidRPr="009A61C4" w:rsidRDefault="00B82BD3" w:rsidP="00687069">
            <w:r>
              <w:t xml:space="preserve">Name: </w:t>
            </w:r>
          </w:p>
        </w:tc>
        <w:tc>
          <w:tcPr>
            <w:tcW w:w="6946" w:type="dxa"/>
          </w:tcPr>
          <w:p w14:paraId="438BA0FA" w14:textId="77777777" w:rsidR="00B82BD3" w:rsidRPr="009A61C4" w:rsidRDefault="00B82BD3" w:rsidP="00687069"/>
        </w:tc>
      </w:tr>
      <w:tr w:rsidR="00B82BD3" w:rsidRPr="009A61C4" w14:paraId="503444CD" w14:textId="77777777" w:rsidTr="008A1A6B">
        <w:tc>
          <w:tcPr>
            <w:tcW w:w="2552" w:type="dxa"/>
          </w:tcPr>
          <w:p w14:paraId="749777D6" w14:textId="77777777" w:rsidR="00B82BD3" w:rsidRDefault="00B82BD3" w:rsidP="00687069">
            <w:r>
              <w:t xml:space="preserve">Job title: </w:t>
            </w:r>
          </w:p>
        </w:tc>
        <w:tc>
          <w:tcPr>
            <w:tcW w:w="6946" w:type="dxa"/>
          </w:tcPr>
          <w:p w14:paraId="71DD41DA" w14:textId="77777777" w:rsidR="00B82BD3" w:rsidRPr="009A61C4" w:rsidRDefault="00B82BD3" w:rsidP="00687069"/>
        </w:tc>
      </w:tr>
      <w:tr w:rsidR="00B82BD3" w:rsidRPr="009A61C4" w14:paraId="4A10A0B5" w14:textId="77777777" w:rsidTr="008A1A6B">
        <w:tc>
          <w:tcPr>
            <w:tcW w:w="2552" w:type="dxa"/>
          </w:tcPr>
          <w:p w14:paraId="390870D9" w14:textId="77777777" w:rsidR="00B82BD3" w:rsidRDefault="00B82BD3" w:rsidP="00687069">
            <w:r>
              <w:t>Name of your organisation:</w:t>
            </w:r>
          </w:p>
        </w:tc>
        <w:tc>
          <w:tcPr>
            <w:tcW w:w="6946" w:type="dxa"/>
          </w:tcPr>
          <w:p w14:paraId="13DE1677" w14:textId="77777777" w:rsidR="00B82BD3" w:rsidRPr="009A61C4" w:rsidRDefault="00B82BD3" w:rsidP="00687069"/>
        </w:tc>
      </w:tr>
      <w:tr w:rsidR="00B82BD3" w:rsidRPr="009A61C4" w14:paraId="2D5CFB7F" w14:textId="77777777" w:rsidTr="008A1A6B">
        <w:tc>
          <w:tcPr>
            <w:tcW w:w="2552" w:type="dxa"/>
          </w:tcPr>
          <w:p w14:paraId="7AF2128C" w14:textId="77777777" w:rsidR="00B82BD3" w:rsidRPr="009A61C4" w:rsidRDefault="00B82BD3" w:rsidP="00687069">
            <w:r>
              <w:t>Head o</w:t>
            </w:r>
            <w:r w:rsidRPr="009A61C4">
              <w:t>ffice</w:t>
            </w:r>
            <w:r>
              <w:t xml:space="preserve"> location: </w:t>
            </w:r>
          </w:p>
        </w:tc>
        <w:tc>
          <w:tcPr>
            <w:tcW w:w="6946" w:type="dxa"/>
          </w:tcPr>
          <w:p w14:paraId="33BE7A0C" w14:textId="77777777" w:rsidR="00B82BD3" w:rsidRPr="009A61C4" w:rsidRDefault="00B82BD3" w:rsidP="00687069"/>
        </w:tc>
      </w:tr>
      <w:tr w:rsidR="00B82BD3" w:rsidRPr="009A61C4" w14:paraId="620CB584" w14:textId="77777777" w:rsidTr="008A1A6B">
        <w:tc>
          <w:tcPr>
            <w:tcW w:w="2552" w:type="dxa"/>
          </w:tcPr>
          <w:p w14:paraId="63290882" w14:textId="77777777" w:rsidR="00B82BD3" w:rsidRDefault="00B82BD3" w:rsidP="00687069">
            <w:r>
              <w:t xml:space="preserve">Your location: </w:t>
            </w:r>
          </w:p>
        </w:tc>
        <w:tc>
          <w:tcPr>
            <w:tcW w:w="6946" w:type="dxa"/>
          </w:tcPr>
          <w:p w14:paraId="3838471B" w14:textId="77777777" w:rsidR="00B82BD3" w:rsidRPr="009A61C4" w:rsidRDefault="00B82BD3" w:rsidP="00687069"/>
        </w:tc>
      </w:tr>
      <w:tr w:rsidR="00B82BD3" w:rsidRPr="009A61C4" w14:paraId="61A0BC05" w14:textId="77777777" w:rsidTr="008A1A6B">
        <w:tc>
          <w:tcPr>
            <w:tcW w:w="2552" w:type="dxa"/>
          </w:tcPr>
          <w:p w14:paraId="1C9C7993" w14:textId="77777777" w:rsidR="00B82BD3" w:rsidRPr="009A61C4" w:rsidRDefault="00B82BD3" w:rsidP="00687069">
            <w:r>
              <w:t>Organisation w</w:t>
            </w:r>
            <w:r w:rsidRPr="009A61C4">
              <w:t>ebsite:</w:t>
            </w:r>
          </w:p>
        </w:tc>
        <w:tc>
          <w:tcPr>
            <w:tcW w:w="6946" w:type="dxa"/>
          </w:tcPr>
          <w:p w14:paraId="39F0B01B" w14:textId="77777777" w:rsidR="00B82BD3" w:rsidRPr="009A61C4" w:rsidRDefault="00B82BD3" w:rsidP="00687069"/>
        </w:tc>
      </w:tr>
    </w:tbl>
    <w:p w14:paraId="6E59FF34" w14:textId="7105F2F2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Please describe what motivates you to join the Steering Group to revise and integrate the </w:t>
      </w:r>
      <w:r w:rsidR="00687069">
        <w:t>Sustainable Cashmere Standard Global Principles</w:t>
      </w: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. </w:t>
      </w:r>
    </w:p>
    <w:p w14:paraId="0DA0639B" w14:textId="77777777" w:rsidR="00B82BD3" w:rsidRPr="0059743C" w:rsidRDefault="00B82BD3" w:rsidP="00B82BD3">
      <w:pPr>
        <w:rPr>
          <w:rStyle w:val="ISEALheading5Char"/>
          <w:b w:val="0"/>
          <w:i w:val="0"/>
        </w:rPr>
      </w:pPr>
    </w:p>
    <w:p w14:paraId="5D19F292" w14:textId="080DA964" w:rsid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Please describe the ways in which you have worked to support or promote 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SFA</w:t>
      </w: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’s mission to strengthen sustainability systems for the benefit of people and the environment.</w:t>
      </w:r>
    </w:p>
    <w:p w14:paraId="41A5D5C2" w14:textId="77777777" w:rsidR="00B82BD3" w:rsidRPr="00B82BD3" w:rsidRDefault="00B82BD3" w:rsidP="00B82BD3"/>
    <w:p w14:paraId="37C8649F" w14:textId="120648F9" w:rsid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lastRenderedPageBreak/>
        <w:t>Please describe your level of expertise with sustainability standards and other sustainability systems referencing at least one of the following system functions: standard-setting, assurance, monitoring and evaluation, claims management or legal compliance. Please highlight any relevant experience with emerging and innovative approaches.</w:t>
      </w:r>
    </w:p>
    <w:p w14:paraId="162A359A" w14:textId="77777777" w:rsidR="00B82BD3" w:rsidRPr="00B82BD3" w:rsidRDefault="00B82BD3" w:rsidP="00B82BD3"/>
    <w:p w14:paraId="77F1669F" w14:textId="77777777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Please describe your level of knowledge and expertise in innovations in sustainability systems and/or in the changing operating context for systems.</w:t>
      </w:r>
    </w:p>
    <w:p w14:paraId="3104F131" w14:textId="77777777" w:rsidR="00B82BD3" w:rsidRPr="00B82BD3" w:rsidRDefault="00B82BD3" w:rsidP="00B82BD3">
      <w:pPr>
        <w:rPr>
          <w:rStyle w:val="ISEALheading5Char"/>
          <w:rFonts w:ascii="Futura Bk BT" w:hAnsi="Futura Bk BT" w:cstheme="minorBidi"/>
          <w:b w:val="0"/>
          <w:i w:val="0"/>
          <w:color w:val="auto"/>
          <w:sz w:val="22"/>
          <w:szCs w:val="24"/>
        </w:rPr>
      </w:pPr>
    </w:p>
    <w:p w14:paraId="25A5A697" w14:textId="1E48DDE2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Please describe your familiarity with 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the SFA’s Cashmere Standard and </w:t>
      </w:r>
      <w:proofErr w:type="gramStart"/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it’s</w:t>
      </w:r>
      <w:proofErr w:type="gramEnd"/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 Codes of Practice</w:t>
      </w:r>
      <w:r w:rsidR="002A409F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 and/or Chain of Custody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.</w:t>
      </w:r>
    </w:p>
    <w:p w14:paraId="036E42C0" w14:textId="77777777" w:rsidR="00B82BD3" w:rsidRPr="00B82BD3" w:rsidRDefault="00B82BD3" w:rsidP="00B82BD3">
      <w:pPr>
        <w:pStyle w:val="Heading3"/>
      </w:pPr>
    </w:p>
    <w:p w14:paraId="380369A3" w14:textId="57BCFD43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Would you be able to attend approximately 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3</w:t>
      </w: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-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4</w:t>
      </w: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 virtual meetings over the period of approximately Nov 2021 to May 202</w:t>
      </w:r>
      <w:r w:rsidR="00687069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>2</w:t>
      </w: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 (as detailed in the Steering Group Terms of Reference)?  </w:t>
      </w:r>
    </w:p>
    <w:p w14:paraId="75F85A4B" w14:textId="77777777" w:rsidR="00B82BD3" w:rsidRPr="00B82BD3" w:rsidRDefault="00B82BD3" w:rsidP="00B82BD3">
      <w:pPr>
        <w:pStyle w:val="Heading3"/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</w:pPr>
    </w:p>
    <w:p w14:paraId="6258E7B0" w14:textId="77777777" w:rsidR="00B82BD3" w:rsidRPr="00B82BD3" w:rsidRDefault="00B82BD3" w:rsidP="00B82BD3">
      <w:pPr>
        <w:pStyle w:val="Heading3"/>
        <w:numPr>
          <w:ilvl w:val="0"/>
          <w:numId w:val="2"/>
        </w:numPr>
        <w:rPr>
          <w:rStyle w:val="ISEALHeading6Char"/>
          <w:rFonts w:asciiTheme="majorHAnsi" w:hAnsiTheme="majorHAnsi" w:cstheme="majorBidi"/>
          <w:i w:val="0"/>
          <w:color w:val="1F3763" w:themeColor="accent1" w:themeShade="7F"/>
          <w:sz w:val="24"/>
          <w:szCs w:val="24"/>
        </w:rPr>
      </w:pPr>
      <w:r w:rsidRPr="00B82BD3">
        <w:rPr>
          <w:rStyle w:val="ISEALheading5Char"/>
          <w:rFonts w:asciiTheme="majorHAnsi" w:hAnsiTheme="majorHAnsi" w:cstheme="majorBidi"/>
          <w:b w:val="0"/>
          <w:i w:val="0"/>
          <w:color w:val="1F3763" w:themeColor="accent1" w:themeShade="7F"/>
          <w:sz w:val="24"/>
          <w:szCs w:val="24"/>
        </w:rPr>
        <w:t xml:space="preserve">Please share any additional information you would like us to know about yourself or your work. </w:t>
      </w:r>
    </w:p>
    <w:p w14:paraId="07BD2F92" w14:textId="77777777" w:rsidR="00B82BD3" w:rsidRDefault="00B82BD3" w:rsidP="00B82BD3">
      <w:pPr>
        <w:pStyle w:val="ISEALbodycopy"/>
      </w:pPr>
    </w:p>
    <w:p w14:paraId="7FD6A557" w14:textId="77777777" w:rsidR="00B82BD3" w:rsidRDefault="00B82BD3" w:rsidP="00B82BD3">
      <w:pPr>
        <w:pStyle w:val="ISEALbodycopy"/>
      </w:pPr>
    </w:p>
    <w:p w14:paraId="6891E860" w14:textId="77777777" w:rsidR="00B82BD3" w:rsidRPr="00F03F13" w:rsidRDefault="00B82BD3" w:rsidP="00B82BD3">
      <w:pPr>
        <w:rPr>
          <w:rStyle w:val="ISEALHeading6Char"/>
          <w:i w:val="0"/>
        </w:rPr>
      </w:pPr>
    </w:p>
    <w:p w14:paraId="408C88C3" w14:textId="77777777" w:rsidR="00B82BD3" w:rsidRPr="003100D7" w:rsidRDefault="00B82BD3" w:rsidP="00B82BD3">
      <w:pPr>
        <w:rPr>
          <w:rStyle w:val="ISEALHeading2Char"/>
          <w:rFonts w:asciiTheme="minorHAnsi" w:hAnsiTheme="minorHAnsi"/>
          <w:b w:val="0"/>
          <w:color w:val="auto"/>
          <w:sz w:val="24"/>
        </w:rPr>
      </w:pPr>
    </w:p>
    <w:p w14:paraId="23E465F3" w14:textId="4F2540C6" w:rsidR="00937841" w:rsidRPr="00B82BD3" w:rsidRDefault="00937841" w:rsidP="00B82BD3"/>
    <w:sectPr w:rsidR="00937841" w:rsidRPr="00B82BD3" w:rsidSect="006500C5">
      <w:footerReference w:type="default" r:id="rId8"/>
      <w:headerReference w:type="first" r:id="rId9"/>
      <w:footerReference w:type="first" r:id="rId10"/>
      <w:pgSz w:w="11900" w:h="16840"/>
      <w:pgMar w:top="1711" w:right="1162" w:bottom="709" w:left="1162" w:header="1162" w:footer="27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5CA8" w14:textId="77777777" w:rsidR="00DB45DF" w:rsidRDefault="00DB45DF">
      <w:pPr>
        <w:spacing w:before="0" w:after="0"/>
      </w:pPr>
      <w:r>
        <w:separator/>
      </w:r>
    </w:p>
  </w:endnote>
  <w:endnote w:type="continuationSeparator" w:id="0">
    <w:p w14:paraId="5AA4D349" w14:textId="77777777" w:rsidR="00DB45DF" w:rsidRDefault="00DB45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31A8" w14:textId="5F70C1B1" w:rsidR="00506CCF" w:rsidRDefault="006500C5">
    <w:r>
      <w:t xml:space="preserve">Document Reference: </w:t>
    </w:r>
    <w:r w:rsidRPr="006500C5">
      <w:t>SCS-064-01.0-EN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956E" w14:textId="2E4AAFD7" w:rsidR="00C15C5D" w:rsidRDefault="00C15C5D">
    <w:pPr>
      <w:pStyle w:val="Footer"/>
    </w:pPr>
    <w:r>
      <w:t xml:space="preserve">Document Reference: </w:t>
    </w:r>
    <w:r w:rsidRPr="00C15C5D">
      <w:t>SCS-064-01.0-EN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DC84" w14:textId="77777777" w:rsidR="00DB45DF" w:rsidRDefault="00DB45DF">
      <w:pPr>
        <w:spacing w:before="0" w:after="0"/>
      </w:pPr>
      <w:r>
        <w:separator/>
      </w:r>
    </w:p>
  </w:footnote>
  <w:footnote w:type="continuationSeparator" w:id="0">
    <w:p w14:paraId="0FDC1F67" w14:textId="77777777" w:rsidR="00DB45DF" w:rsidRDefault="00DB45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B706" w14:textId="7698F0DC" w:rsidR="00BB0D9F" w:rsidRDefault="00687069" w:rsidP="00C15C5D">
    <w:pPr>
      <w:pStyle w:val="Header"/>
      <w:tabs>
        <w:tab w:val="clear" w:pos="4320"/>
        <w:tab w:val="clear" w:pos="8640"/>
        <w:tab w:val="left" w:pos="79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43675" wp14:editId="77202BCD">
          <wp:simplePos x="0" y="0"/>
          <wp:positionH relativeFrom="column">
            <wp:posOffset>5634355</wp:posOffset>
          </wp:positionH>
          <wp:positionV relativeFrom="paragraph">
            <wp:posOffset>-385445</wp:posOffset>
          </wp:positionV>
          <wp:extent cx="846455" cy="963930"/>
          <wp:effectExtent l="0" t="0" r="0" b="762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20E0"/>
    <w:multiLevelType w:val="hybridMultilevel"/>
    <w:tmpl w:val="DD50E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2111"/>
    <w:multiLevelType w:val="hybridMultilevel"/>
    <w:tmpl w:val="1164B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D3"/>
    <w:rsid w:val="00064B0C"/>
    <w:rsid w:val="002A409F"/>
    <w:rsid w:val="00364213"/>
    <w:rsid w:val="006500C5"/>
    <w:rsid w:val="00687069"/>
    <w:rsid w:val="007523E2"/>
    <w:rsid w:val="00792625"/>
    <w:rsid w:val="008D58F9"/>
    <w:rsid w:val="00937841"/>
    <w:rsid w:val="009E3598"/>
    <w:rsid w:val="00B82BD3"/>
    <w:rsid w:val="00C15C5D"/>
    <w:rsid w:val="00DB45DF"/>
    <w:rsid w:val="00E0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8B8"/>
  <w15:chartTrackingRefBased/>
  <w15:docId w15:val="{C2248BD6-FFE1-4405-B4CC-8A2088E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3"/>
    <w:pPr>
      <w:spacing w:before="240" w:after="240" w:line="240" w:lineRule="auto"/>
    </w:pPr>
    <w:rPr>
      <w:rFonts w:ascii="Futura Bk BT" w:hAnsi="Futura Bk BT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E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96633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82BD3"/>
    <w:pPr>
      <w:keepNext/>
      <w:keepLines/>
      <w:spacing w:before="40" w:after="0"/>
      <w:outlineLvl w:val="1"/>
    </w:pPr>
    <w:rPr>
      <w:rFonts w:eastAsiaTheme="majorEastAsia" w:cstheme="majorBidi"/>
      <w:b/>
      <w:color w:val="092E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06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8E5"/>
    <w:rPr>
      <w:rFonts w:asciiTheme="majorHAnsi" w:eastAsiaTheme="majorEastAsia" w:hAnsiTheme="majorHAnsi" w:cstheme="majorBidi"/>
      <w:b/>
      <w:color w:val="996633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D3"/>
    <w:rPr>
      <w:rFonts w:ascii="Futura Bk BT" w:eastAsiaTheme="majorEastAsia" w:hAnsi="Futura Bk BT" w:cstheme="majorBidi"/>
      <w:b/>
      <w:color w:val="092E5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48E5"/>
    <w:pPr>
      <w:spacing w:after="0"/>
      <w:contextualSpacing/>
    </w:pPr>
    <w:rPr>
      <w:rFonts w:asciiTheme="majorHAnsi" w:eastAsiaTheme="majorEastAsia" w:hAnsiTheme="majorHAnsi" w:cstheme="majorBidi"/>
      <w:color w:val="9966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8E5"/>
    <w:rPr>
      <w:rFonts w:asciiTheme="majorHAnsi" w:eastAsiaTheme="majorEastAsia" w:hAnsiTheme="majorHAnsi" w:cstheme="majorBidi"/>
      <w:color w:val="996633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048E5"/>
    <w:pPr>
      <w:spacing w:after="0" w:line="240" w:lineRule="auto"/>
    </w:pPr>
  </w:style>
  <w:style w:type="paragraph" w:customStyle="1" w:styleId="ISEALbodycopy">
    <w:name w:val="ISEAL body copy"/>
    <w:basedOn w:val="Normal"/>
    <w:link w:val="ISEALbodycopyChar"/>
    <w:rsid w:val="00B82BD3"/>
    <w:pPr>
      <w:keepLines/>
      <w:suppressAutoHyphens/>
      <w:autoSpaceDE w:val="0"/>
      <w:autoSpaceDN w:val="0"/>
      <w:adjustRightInd w:val="0"/>
      <w:spacing w:before="180" w:after="180" w:line="288" w:lineRule="auto"/>
      <w:textAlignment w:val="center"/>
    </w:pPr>
    <w:rPr>
      <w:rFonts w:ascii="Calibri" w:hAnsi="Calibri" w:cs="Calibri"/>
      <w:sz w:val="21"/>
      <w:szCs w:val="18"/>
    </w:rPr>
  </w:style>
  <w:style w:type="paragraph" w:styleId="Header">
    <w:name w:val="header"/>
    <w:basedOn w:val="Normal"/>
    <w:link w:val="HeaderChar"/>
    <w:uiPriority w:val="99"/>
    <w:semiHidden/>
    <w:rsid w:val="00B82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BD3"/>
    <w:rPr>
      <w:sz w:val="24"/>
      <w:szCs w:val="24"/>
    </w:rPr>
  </w:style>
  <w:style w:type="character" w:styleId="Hyperlink">
    <w:name w:val="Hyperlink"/>
    <w:basedOn w:val="DefaultParagraphFont"/>
    <w:uiPriority w:val="99"/>
    <w:rsid w:val="00B82BD3"/>
    <w:rPr>
      <w:color w:val="0563C1" w:themeColor="hyperlink"/>
      <w:u w:val="single"/>
    </w:rPr>
  </w:style>
  <w:style w:type="paragraph" w:customStyle="1" w:styleId="ISEALheading5">
    <w:name w:val="ISEAL heading 5"/>
    <w:basedOn w:val="ISEALbodycopy"/>
    <w:next w:val="ISEALbodycopy"/>
    <w:link w:val="ISEALheading5Char"/>
    <w:rsid w:val="00B82BD3"/>
    <w:pPr>
      <w:spacing w:after="120"/>
    </w:pPr>
    <w:rPr>
      <w:b/>
      <w:i/>
      <w:color w:val="00528E"/>
    </w:rPr>
  </w:style>
  <w:style w:type="character" w:customStyle="1" w:styleId="ISEALbodycopyChar">
    <w:name w:val="ISEAL body copy Char"/>
    <w:basedOn w:val="DefaultParagraphFont"/>
    <w:link w:val="ISEALbodycopy"/>
    <w:rsid w:val="00B82BD3"/>
    <w:rPr>
      <w:rFonts w:ascii="Calibri" w:hAnsi="Calibri" w:cs="Calibri"/>
      <w:sz w:val="21"/>
      <w:szCs w:val="18"/>
    </w:rPr>
  </w:style>
  <w:style w:type="paragraph" w:customStyle="1" w:styleId="ISEALHeading2">
    <w:name w:val="ISEAL Heading 2"/>
    <w:basedOn w:val="Normal"/>
    <w:next w:val="ISEALbodycopy"/>
    <w:link w:val="ISEALHeading2Char"/>
    <w:rsid w:val="00B82BD3"/>
    <w:pPr>
      <w:keepLines/>
      <w:suppressAutoHyphens/>
      <w:autoSpaceDE w:val="0"/>
      <w:autoSpaceDN w:val="0"/>
      <w:adjustRightInd w:val="0"/>
      <w:spacing w:before="280" w:after="120"/>
      <w:textAlignment w:val="center"/>
    </w:pPr>
    <w:rPr>
      <w:rFonts w:ascii="Calibri" w:hAnsi="Calibri" w:cs="Calibri"/>
      <w:b/>
      <w:color w:val="1B76BC"/>
      <w:sz w:val="40"/>
      <w:szCs w:val="52"/>
    </w:rPr>
  </w:style>
  <w:style w:type="paragraph" w:customStyle="1" w:styleId="ISEALHeading4">
    <w:name w:val="ISEAL Heading 4"/>
    <w:basedOn w:val="Normal"/>
    <w:next w:val="ISEALbodycopy"/>
    <w:link w:val="ISEALHeading4Char"/>
    <w:rsid w:val="00B82BD3"/>
    <w:pPr>
      <w:keepLines/>
      <w:suppressAutoHyphens/>
      <w:autoSpaceDE w:val="0"/>
      <w:autoSpaceDN w:val="0"/>
      <w:adjustRightInd w:val="0"/>
      <w:spacing w:before="180" w:after="120"/>
      <w:textAlignment w:val="center"/>
    </w:pPr>
    <w:rPr>
      <w:rFonts w:ascii="Calibri" w:hAnsi="Calibri" w:cs="Calibri"/>
      <w:b/>
      <w:color w:val="89A834"/>
      <w:szCs w:val="52"/>
    </w:rPr>
  </w:style>
  <w:style w:type="character" w:customStyle="1" w:styleId="ISEALHeading2Char">
    <w:name w:val="ISEAL Heading 2 Char"/>
    <w:basedOn w:val="DefaultParagraphFont"/>
    <w:link w:val="ISEALHeading2"/>
    <w:rsid w:val="00B82BD3"/>
    <w:rPr>
      <w:rFonts w:ascii="Calibri" w:hAnsi="Calibri" w:cs="Calibri"/>
      <w:b/>
      <w:color w:val="1B76BC"/>
      <w:sz w:val="40"/>
      <w:szCs w:val="52"/>
    </w:rPr>
  </w:style>
  <w:style w:type="character" w:customStyle="1" w:styleId="ISEALHeading4Char">
    <w:name w:val="ISEAL Heading 4 Char"/>
    <w:basedOn w:val="DefaultParagraphFont"/>
    <w:link w:val="ISEALHeading4"/>
    <w:rsid w:val="00B82BD3"/>
    <w:rPr>
      <w:rFonts w:ascii="Calibri" w:hAnsi="Calibri" w:cs="Calibri"/>
      <w:b/>
      <w:color w:val="89A834"/>
      <w:sz w:val="24"/>
      <w:szCs w:val="52"/>
    </w:rPr>
  </w:style>
  <w:style w:type="character" w:customStyle="1" w:styleId="ISEALheading5Char">
    <w:name w:val="ISEAL heading 5 Char"/>
    <w:basedOn w:val="ISEALbodycopyChar"/>
    <w:link w:val="ISEALheading5"/>
    <w:rsid w:val="00B82BD3"/>
    <w:rPr>
      <w:rFonts w:ascii="Calibri" w:hAnsi="Calibri" w:cs="Calibri"/>
      <w:b/>
      <w:i/>
      <w:color w:val="00528E"/>
      <w:sz w:val="21"/>
      <w:szCs w:val="18"/>
    </w:rPr>
  </w:style>
  <w:style w:type="paragraph" w:customStyle="1" w:styleId="ISEALHeading6">
    <w:name w:val="ISEAL Heading 6"/>
    <w:basedOn w:val="ISEALbodycopy"/>
    <w:next w:val="ISEALbodycopy"/>
    <w:link w:val="ISEALHeading6Char"/>
    <w:rsid w:val="00B82BD3"/>
    <w:pPr>
      <w:spacing w:after="120"/>
      <w:ind w:left="284"/>
    </w:pPr>
    <w:rPr>
      <w:i/>
      <w:color w:val="00528E"/>
    </w:rPr>
  </w:style>
  <w:style w:type="character" w:customStyle="1" w:styleId="ISEALHeading6Char">
    <w:name w:val="ISEAL Heading 6 Char"/>
    <w:basedOn w:val="ISEALbodycopyChar"/>
    <w:link w:val="ISEALHeading6"/>
    <w:rsid w:val="00B82BD3"/>
    <w:rPr>
      <w:rFonts w:ascii="Calibri" w:hAnsi="Calibri" w:cs="Calibri"/>
      <w:i/>
      <w:color w:val="00528E"/>
      <w:sz w:val="21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B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BD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70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C5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15C5D"/>
    <w:rPr>
      <w:rFonts w:ascii="Futura Bk BT" w:hAnsi="Futura Bk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ley.Colvin@sustainablefib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Colvin</dc:creator>
  <cp:keywords/>
  <dc:description/>
  <cp:lastModifiedBy>Lesley Colvin</cp:lastModifiedBy>
  <cp:revision>2</cp:revision>
  <dcterms:created xsi:type="dcterms:W3CDTF">2021-12-15T08:32:00Z</dcterms:created>
  <dcterms:modified xsi:type="dcterms:W3CDTF">2021-12-15T08:32:00Z</dcterms:modified>
</cp:coreProperties>
</file>